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33" w:rsidRDefault="00FF1D33" w:rsidP="00FF1D33">
      <w:pPr>
        <w:jc w:val="center"/>
        <w:rPr>
          <w:rFonts w:ascii="Times New Roman" w:hAnsi="Times New Roman"/>
          <w:b/>
        </w:rPr>
      </w:pPr>
      <w:r w:rsidRPr="004526C1">
        <w:rPr>
          <w:rFonts w:ascii="Times New Roman" w:hAnsi="Times New Roman"/>
          <w:b/>
        </w:rPr>
        <w:t>ИНФОРМАЦИЯ О</w:t>
      </w:r>
      <w:r>
        <w:rPr>
          <w:rFonts w:ascii="Times New Roman" w:hAnsi="Times New Roman"/>
          <w:b/>
        </w:rPr>
        <w:t xml:space="preserve">Б ОСОБЕННОСТЯХ ПРОВЕДЕНИЯ ВСТУПИТЕЛЬНЫХ ИСПЫТАНИЙ ДЛЯ ИНВАЛИДОВ, ПОСТУПАЮЩИХ В АСПИРАНТУРУ ФГБНУ ВНИИФ В 2018 ГОДУ </w:t>
      </w:r>
    </w:p>
    <w:p w:rsidR="00FF1D33" w:rsidRDefault="00FF1D33" w:rsidP="00FF1D3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FF1D33" w:rsidRPr="00F34154" w:rsidRDefault="00FF1D33" w:rsidP="00FF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154">
        <w:rPr>
          <w:rFonts w:ascii="Times New Roman" w:hAnsi="Times New Roman"/>
          <w:sz w:val="24"/>
          <w:szCs w:val="24"/>
        </w:rPr>
        <w:t>Во ВНИИФ имеются материально-технические условия, обеспечивающие возможность беспрепятственного доступа поступающих инвалидов в Главное здание: пандусы, поручни, аудитории на первом этаже  и проч.).</w:t>
      </w:r>
      <w:proofErr w:type="gramEnd"/>
      <w:r w:rsidRPr="00F34154">
        <w:rPr>
          <w:rFonts w:ascii="Times New Roman" w:hAnsi="Times New Roman"/>
          <w:sz w:val="24"/>
          <w:szCs w:val="24"/>
        </w:rPr>
        <w:t xml:space="preserve">  Поступающим инвалидам предоставляется в доступной для них форме информация о порядке проведения вступительных испытаний. При проведении вступительных испытаний обеспечивается соблюдение следующих требований: вступительные испытания проводятся в отдельном помещении;   число   поступающих в одной аудитории не должно превышать при сдаче вступительного испытания в письменной форме – 12 человек, или в устной форме - 6 человек. </w:t>
      </w:r>
      <w:proofErr w:type="gramStart"/>
      <w:r w:rsidRPr="00F34154">
        <w:rPr>
          <w:rFonts w:ascii="Times New Roman" w:hAnsi="Times New Roman"/>
          <w:sz w:val="24"/>
          <w:szCs w:val="24"/>
        </w:rPr>
        <w:t>Имеется возможность присутствия большего числа поступающих, если это не создаст трудностей при сдаче испытания;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часа.</w:t>
      </w:r>
      <w:proofErr w:type="gramEnd"/>
      <w:r w:rsidRPr="00F34154">
        <w:rPr>
          <w:rFonts w:ascii="Times New Roman" w:hAnsi="Times New Roman"/>
          <w:sz w:val="24"/>
          <w:szCs w:val="24"/>
        </w:rPr>
        <w:t xml:space="preserve"> Институт гарантирует наличие в аудитории во время сдачи вступительного испытания ассистента,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FF1D33" w:rsidRPr="00F34154" w:rsidRDefault="00FF1D33" w:rsidP="00FF1D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 xml:space="preserve">Наряду с вышесказанным обеспечивается выполнение ряда дополнительных требований: </w:t>
      </w:r>
    </w:p>
    <w:p w:rsidR="00FF1D33" w:rsidRPr="00F34154" w:rsidRDefault="00FF1D33" w:rsidP="00FF1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>– для слепых: задания зачитываются ассистентом, предусматривается достаточное количество специальных принадлежностей для оформления вопросов-ответов.</w:t>
      </w:r>
    </w:p>
    <w:p w:rsidR="00FF1D33" w:rsidRPr="00F34154" w:rsidRDefault="00FF1D33" w:rsidP="00FF1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>- для слабовидящих: обеспечивается индивидуальное равномерное освещение рабочих мест не менее 300 люкс; при необходимости предоставляется</w:t>
      </w:r>
      <w:r w:rsidRPr="00F3415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34154">
        <w:rPr>
          <w:rFonts w:ascii="Times New Roman" w:hAnsi="Times New Roman"/>
          <w:sz w:val="24"/>
          <w:szCs w:val="24"/>
        </w:rPr>
        <w:t>увеличивающее устройство (или использование собственных увеличивающих устройств);</w:t>
      </w:r>
    </w:p>
    <w:p w:rsidR="00FF1D33" w:rsidRPr="00F34154" w:rsidRDefault="00FF1D33" w:rsidP="00FF1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 xml:space="preserve">– для глухих и слабослышащих обеспечивается наличие звукоусиливающей аппаратуры коллективного пользования или индивидуального пользования, также возможны услуги </w:t>
      </w:r>
      <w:proofErr w:type="spellStart"/>
      <w:r w:rsidRPr="00F3415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4154">
        <w:rPr>
          <w:rFonts w:ascii="Times New Roman" w:hAnsi="Times New Roman"/>
          <w:sz w:val="24"/>
          <w:szCs w:val="24"/>
        </w:rPr>
        <w:t>;</w:t>
      </w:r>
    </w:p>
    <w:p w:rsidR="00FF1D33" w:rsidRPr="00F34154" w:rsidRDefault="00FF1D33" w:rsidP="00FF1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 xml:space="preserve">– для слепоглухих предоставляются услуги </w:t>
      </w:r>
      <w:proofErr w:type="spellStart"/>
      <w:r w:rsidRPr="00F3415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34154">
        <w:rPr>
          <w:rFonts w:ascii="Times New Roman" w:hAnsi="Times New Roman"/>
          <w:sz w:val="24"/>
          <w:szCs w:val="24"/>
        </w:rPr>
        <w:t>;</w:t>
      </w:r>
    </w:p>
    <w:p w:rsidR="00FF1D33" w:rsidRPr="00F34154" w:rsidRDefault="00FF1D33" w:rsidP="00FF1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>–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FF1D33" w:rsidRPr="00F34154" w:rsidRDefault="00FF1D33" w:rsidP="00FF1D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 xml:space="preserve">– 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</w:t>
      </w:r>
      <w:proofErr w:type="spellStart"/>
      <w:r w:rsidRPr="00F34154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F34154">
        <w:rPr>
          <w:rFonts w:ascii="Times New Roman" w:hAnsi="Times New Roman"/>
          <w:sz w:val="24"/>
          <w:szCs w:val="24"/>
        </w:rPr>
        <w:t xml:space="preserve"> ассистенту; вступительные испытания, проводимые в письменной форме, проводятся в устной форме.</w:t>
      </w:r>
    </w:p>
    <w:p w:rsidR="00FF1D33" w:rsidRPr="00F34154" w:rsidRDefault="00FF1D33" w:rsidP="00FF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154">
        <w:rPr>
          <w:rFonts w:ascii="Times New Roman" w:hAnsi="Times New Roman"/>
          <w:sz w:val="24"/>
          <w:szCs w:val="24"/>
        </w:rPr>
        <w:t>Вышеуказанные условия предоставляются поступающим лицам на основании заявления о приеме, содержащего сведения о необходимости создания соответствующих специальных условий.</w:t>
      </w:r>
    </w:p>
    <w:p w:rsidR="00FF1D33" w:rsidRDefault="00FF1D33" w:rsidP="00FF1D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D33" w:rsidRDefault="00FF1D33" w:rsidP="00FF1D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ACE" w:rsidRDefault="00D64ACE"/>
    <w:sectPr w:rsidR="00D64ACE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33"/>
    <w:rsid w:val="000F4FF7"/>
    <w:rsid w:val="006022B5"/>
    <w:rsid w:val="007811FF"/>
    <w:rsid w:val="0098112F"/>
    <w:rsid w:val="009A2323"/>
    <w:rsid w:val="009F6E62"/>
    <w:rsid w:val="009F73F2"/>
    <w:rsid w:val="00B01F67"/>
    <w:rsid w:val="00B20AE3"/>
    <w:rsid w:val="00CA5C3B"/>
    <w:rsid w:val="00D64ACE"/>
    <w:rsid w:val="00FC4262"/>
    <w:rsid w:val="00FF1D33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</dc:creator>
  <cp:lastModifiedBy>Чернева</cp:lastModifiedBy>
  <cp:revision>1</cp:revision>
  <dcterms:created xsi:type="dcterms:W3CDTF">2018-02-22T16:00:00Z</dcterms:created>
  <dcterms:modified xsi:type="dcterms:W3CDTF">2018-02-22T16:01:00Z</dcterms:modified>
</cp:coreProperties>
</file>